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C9" w:rsidRPr="008F2F54" w:rsidRDefault="000E6DC9" w:rsidP="000E6DC9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DC9" w:rsidRPr="008F2F54" w:rsidRDefault="000E6DC9" w:rsidP="000E6DC9">
      <w:pPr>
        <w:keepNext/>
        <w:ind w:left="-142"/>
        <w:jc w:val="center"/>
        <w:rPr>
          <w:sz w:val="28"/>
          <w:szCs w:val="29"/>
          <w:lang w:val="uk-UA"/>
        </w:rPr>
      </w:pPr>
    </w:p>
    <w:p w:rsidR="000E6DC9" w:rsidRPr="008F2F54" w:rsidRDefault="000E6DC9" w:rsidP="000E6DC9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E6DC9" w:rsidRPr="008F2F54" w:rsidRDefault="000E6DC9" w:rsidP="000E6DC9">
      <w:pPr>
        <w:keepNext/>
        <w:jc w:val="center"/>
        <w:rPr>
          <w:b/>
          <w:sz w:val="28"/>
          <w:szCs w:val="28"/>
          <w:lang w:val="uk-UA"/>
        </w:rPr>
      </w:pPr>
    </w:p>
    <w:p w:rsidR="000E6DC9" w:rsidRPr="008F2F54" w:rsidRDefault="000E6DC9" w:rsidP="000E6DC9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0E6DC9" w:rsidRPr="008F2F54" w:rsidRDefault="000E6DC9" w:rsidP="000E6DC9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E6DC9" w:rsidRPr="008F2F54" w:rsidRDefault="000E6DC9" w:rsidP="000E6DC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0E6DC9" w:rsidRPr="008F2F54" w:rsidRDefault="000E6DC9" w:rsidP="000E6DC9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0E6DC9" w:rsidRPr="008F2F54" w:rsidTr="004E0089">
        <w:trPr>
          <w:trHeight w:val="349"/>
        </w:trPr>
        <w:tc>
          <w:tcPr>
            <w:tcW w:w="3249" w:type="dxa"/>
          </w:tcPr>
          <w:p w:rsidR="000E6DC9" w:rsidRPr="00D116EA" w:rsidRDefault="00FC0E44" w:rsidP="00FC0E4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15.04.2021.</w:t>
            </w:r>
          </w:p>
        </w:tc>
        <w:tc>
          <w:tcPr>
            <w:tcW w:w="3182" w:type="dxa"/>
          </w:tcPr>
          <w:p w:rsidR="000E6DC9" w:rsidRPr="008F2F54" w:rsidRDefault="000E6DC9" w:rsidP="004E008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0E6DC9" w:rsidRPr="00946314" w:rsidRDefault="00FC0E44" w:rsidP="00FC0E4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484/0/197-21</w:t>
            </w:r>
          </w:p>
        </w:tc>
      </w:tr>
    </w:tbl>
    <w:p w:rsidR="003E5001" w:rsidRDefault="003E5001">
      <w:pPr>
        <w:rPr>
          <w:lang w:val="uk-UA"/>
        </w:rPr>
      </w:pPr>
    </w:p>
    <w:p w:rsidR="000E6DC9" w:rsidRDefault="000E6DC9">
      <w:pPr>
        <w:rPr>
          <w:lang w:val="uk-UA"/>
        </w:rPr>
      </w:pPr>
    </w:p>
    <w:p w:rsidR="000E6DC9" w:rsidRDefault="000E6DC9">
      <w:pPr>
        <w:rPr>
          <w:lang w:val="uk-UA"/>
        </w:rPr>
      </w:pPr>
    </w:p>
    <w:p w:rsidR="000E6DC9" w:rsidRDefault="000E6DC9" w:rsidP="000E6DC9">
      <w:pPr>
        <w:rPr>
          <w:rFonts w:eastAsia="Times New Roman"/>
          <w:bCs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Про </w:t>
      </w:r>
      <w:r>
        <w:rPr>
          <w:rFonts w:eastAsia="Times New Roman"/>
          <w:bCs/>
          <w:sz w:val="28"/>
          <w:szCs w:val="28"/>
          <w:lang w:val="uk-UA"/>
        </w:rPr>
        <w:t xml:space="preserve">внесення змін до наказу ДОЗ ОДА </w:t>
      </w:r>
    </w:p>
    <w:p w:rsidR="000E6DC9" w:rsidRPr="00946314" w:rsidRDefault="000E6DC9" w:rsidP="000E6DC9">
      <w:pPr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>від 06 квітня 2021 року</w:t>
      </w:r>
      <w:r>
        <w:rPr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№ 401/0/197-21</w:t>
      </w:r>
    </w:p>
    <w:p w:rsidR="000E6DC9" w:rsidRDefault="00D4742D" w:rsidP="000E6DC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0E6DC9">
        <w:rPr>
          <w:sz w:val="28"/>
          <w:szCs w:val="28"/>
          <w:lang w:val="uk-UA"/>
        </w:rPr>
        <w:t xml:space="preserve">Про розподіл лікарського засобу </w:t>
      </w:r>
    </w:p>
    <w:p w:rsidR="000E6DC9" w:rsidRDefault="000E6DC9" w:rsidP="000E6DC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«ПУЛЬМОЗИМ®» для лікування</w:t>
      </w:r>
    </w:p>
    <w:p w:rsidR="000E6DC9" w:rsidRDefault="000E6DC9" w:rsidP="000E6DC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дорослих хворих на </w:t>
      </w:r>
      <w:proofErr w:type="spellStart"/>
      <w:r>
        <w:rPr>
          <w:sz w:val="28"/>
          <w:szCs w:val="28"/>
          <w:lang w:val="uk-UA"/>
        </w:rPr>
        <w:t>муковісцидоз</w:t>
      </w:r>
      <w:proofErr w:type="spellEnd"/>
      <w:r>
        <w:rPr>
          <w:sz w:val="28"/>
          <w:szCs w:val="28"/>
          <w:lang w:val="uk-UA"/>
        </w:rPr>
        <w:t xml:space="preserve">, </w:t>
      </w:r>
    </w:p>
    <w:p w:rsidR="000E6DC9" w:rsidRDefault="000E6DC9" w:rsidP="000E6DC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E6DC9" w:rsidRDefault="000E6DC9" w:rsidP="000E6DC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2020 рік</w:t>
      </w:r>
      <w:r w:rsidR="00D4742D">
        <w:rPr>
          <w:sz w:val="28"/>
          <w:szCs w:val="28"/>
          <w:lang w:val="uk-UA"/>
        </w:rPr>
        <w:t>»</w:t>
      </w:r>
    </w:p>
    <w:p w:rsidR="000E6DC9" w:rsidRPr="000E6DC9" w:rsidRDefault="000E6DC9" w:rsidP="000E6DC9">
      <w:pPr>
        <w:spacing w:line="300" w:lineRule="exact"/>
        <w:jc w:val="both"/>
        <w:rPr>
          <w:sz w:val="28"/>
          <w:szCs w:val="28"/>
          <w:lang w:val="uk-UA"/>
        </w:rPr>
      </w:pPr>
    </w:p>
    <w:p w:rsidR="000E6DC9" w:rsidRPr="000E6DC9" w:rsidRDefault="000E6DC9">
      <w:pPr>
        <w:rPr>
          <w:sz w:val="28"/>
          <w:szCs w:val="28"/>
          <w:lang w:val="uk-UA"/>
        </w:rPr>
      </w:pPr>
    </w:p>
    <w:p w:rsidR="00D4742D" w:rsidRDefault="00D4742D" w:rsidP="000E6DC9">
      <w:pPr>
        <w:spacing w:line="300" w:lineRule="exact"/>
        <w:ind w:firstLine="426"/>
        <w:jc w:val="both"/>
        <w:rPr>
          <w:sz w:val="28"/>
          <w:szCs w:val="28"/>
          <w:lang w:val="uk-UA"/>
        </w:rPr>
      </w:pPr>
    </w:p>
    <w:p w:rsidR="000E6DC9" w:rsidRPr="000E6DC9" w:rsidRDefault="00D4742D" w:rsidP="000E6DC9">
      <w:pPr>
        <w:spacing w:line="300" w:lineRule="exact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технічною помилкою</w:t>
      </w:r>
    </w:p>
    <w:p w:rsidR="000E6DC9" w:rsidRPr="000E6DC9" w:rsidRDefault="000E6DC9">
      <w:pPr>
        <w:rPr>
          <w:sz w:val="28"/>
          <w:szCs w:val="28"/>
          <w:lang w:val="uk-UA"/>
        </w:rPr>
      </w:pPr>
    </w:p>
    <w:p w:rsidR="000E6DC9" w:rsidRDefault="000E6DC9">
      <w:pPr>
        <w:rPr>
          <w:sz w:val="28"/>
          <w:szCs w:val="28"/>
          <w:lang w:val="uk-UA"/>
        </w:rPr>
      </w:pPr>
    </w:p>
    <w:p w:rsidR="00D4742D" w:rsidRDefault="00D4742D" w:rsidP="00D4742D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:rsidR="00D4742D" w:rsidRDefault="00D4742D">
      <w:pPr>
        <w:rPr>
          <w:sz w:val="28"/>
          <w:szCs w:val="28"/>
          <w:lang w:val="uk-UA"/>
        </w:rPr>
      </w:pPr>
    </w:p>
    <w:p w:rsidR="00D4742D" w:rsidRPr="000E6DC9" w:rsidRDefault="00D4742D">
      <w:pPr>
        <w:rPr>
          <w:sz w:val="28"/>
          <w:szCs w:val="28"/>
          <w:lang w:val="uk-UA"/>
        </w:rPr>
      </w:pPr>
    </w:p>
    <w:p w:rsidR="000E6DC9" w:rsidRPr="00200E87" w:rsidRDefault="000E6DC9" w:rsidP="000E6DC9">
      <w:pPr>
        <w:ind w:firstLine="426"/>
        <w:jc w:val="both"/>
        <w:rPr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ab/>
        <w:t xml:space="preserve">1. </w:t>
      </w:r>
      <w:r w:rsidRPr="009D2543">
        <w:rPr>
          <w:rFonts w:eastAsia="Times New Roman"/>
          <w:bCs/>
          <w:sz w:val="28"/>
          <w:szCs w:val="28"/>
          <w:lang w:val="uk-UA"/>
        </w:rPr>
        <w:t>ВНЕС</w:t>
      </w:r>
      <w:r>
        <w:rPr>
          <w:rFonts w:eastAsia="Times New Roman"/>
          <w:bCs/>
          <w:sz w:val="28"/>
          <w:szCs w:val="28"/>
          <w:lang w:val="uk-UA"/>
        </w:rPr>
        <w:t>ТИ</w:t>
      </w:r>
      <w:r w:rsidRPr="009D2543">
        <w:rPr>
          <w:rFonts w:eastAsia="Times New Roman"/>
          <w:bCs/>
          <w:sz w:val="28"/>
          <w:szCs w:val="28"/>
          <w:lang w:val="uk-UA"/>
        </w:rPr>
        <w:t xml:space="preserve"> змін</w:t>
      </w:r>
      <w:r>
        <w:rPr>
          <w:rFonts w:eastAsia="Times New Roman"/>
          <w:bCs/>
          <w:sz w:val="28"/>
          <w:szCs w:val="28"/>
          <w:lang w:val="uk-UA"/>
        </w:rPr>
        <w:t>и</w:t>
      </w:r>
      <w:r w:rsidRPr="009D2543">
        <w:rPr>
          <w:rFonts w:eastAsia="Times New Roman"/>
          <w:bCs/>
          <w:sz w:val="28"/>
          <w:szCs w:val="28"/>
          <w:lang w:val="uk-UA"/>
        </w:rPr>
        <w:t xml:space="preserve"> до наказу ДОЗ ОДА </w:t>
      </w:r>
      <w:r>
        <w:rPr>
          <w:rFonts w:eastAsia="Times New Roman"/>
          <w:bCs/>
          <w:sz w:val="28"/>
          <w:szCs w:val="28"/>
          <w:lang w:val="uk-UA"/>
        </w:rPr>
        <w:t>від 06 квітня 2021 року</w:t>
      </w:r>
      <w:r>
        <w:rPr>
          <w:lang w:val="uk-UA" w:eastAsia="en-US"/>
        </w:rPr>
        <w:t xml:space="preserve"> </w:t>
      </w:r>
      <w:r>
        <w:rPr>
          <w:lang w:val="uk-UA" w:eastAsia="en-US"/>
        </w:rPr>
        <w:br/>
      </w:r>
      <w:r>
        <w:rPr>
          <w:sz w:val="28"/>
          <w:szCs w:val="28"/>
          <w:lang w:val="uk-UA" w:eastAsia="en-US"/>
        </w:rPr>
        <w:t>№ 401/0/197-21</w:t>
      </w:r>
      <w:r>
        <w:rPr>
          <w:rFonts w:eastAsia="Times New Roman"/>
          <w:bCs/>
          <w:sz w:val="28"/>
          <w:szCs w:val="28"/>
          <w:lang w:val="uk-UA"/>
        </w:rPr>
        <w:t xml:space="preserve"> </w:t>
      </w:r>
      <w:r w:rsidRPr="000E6DC9">
        <w:rPr>
          <w:sz w:val="28"/>
          <w:szCs w:val="28"/>
          <w:lang w:val="uk-UA"/>
        </w:rPr>
        <w:t>«</w:t>
      </w:r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Про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розподіл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лікарського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засобу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«ПУЛЬМОЗИМ®» для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лікування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дорослих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хворих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на 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муковісцидоз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,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закупленого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за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кошти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Державного бюджету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України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на 20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  <w:lang w:val="uk-UA"/>
        </w:rPr>
        <w:t>20</w:t>
      </w:r>
      <w:proofErr w:type="spellEnd"/>
      <w:r w:rsidRPr="000E6DC9">
        <w:rPr>
          <w:rStyle w:val="a5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0E6DC9">
        <w:rPr>
          <w:rStyle w:val="a5"/>
          <w:b w:val="0"/>
          <w:sz w:val="28"/>
          <w:szCs w:val="28"/>
          <w:shd w:val="clear" w:color="auto" w:fill="FFFFFF"/>
        </w:rPr>
        <w:t>рік</w:t>
      </w:r>
      <w:proofErr w:type="spellEnd"/>
      <w:r w:rsidRPr="000E6DC9">
        <w:rPr>
          <w:rStyle w:val="a5"/>
          <w:sz w:val="28"/>
          <w:szCs w:val="28"/>
          <w:shd w:val="clear" w:color="auto" w:fill="FFFFFF"/>
          <w:lang w:val="uk-UA"/>
        </w:rPr>
        <w:t>»</w:t>
      </w:r>
      <w:r>
        <w:rPr>
          <w:rStyle w:val="a5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», </w:t>
      </w:r>
      <w:r>
        <w:rPr>
          <w:rFonts w:eastAsia="Times New Roman"/>
          <w:bCs/>
          <w:sz w:val="28"/>
          <w:szCs w:val="28"/>
          <w:lang w:val="uk-UA"/>
        </w:rPr>
        <w:t>виклавши додаток до наказу</w:t>
      </w:r>
      <w:r w:rsidR="00D4742D">
        <w:rPr>
          <w:rFonts w:eastAsia="Times New Roman"/>
          <w:bCs/>
          <w:sz w:val="28"/>
          <w:szCs w:val="28"/>
          <w:lang w:val="uk-UA"/>
        </w:rPr>
        <w:t xml:space="preserve"> в редакції згідно з додатком до даного наказу.</w:t>
      </w:r>
    </w:p>
    <w:p w:rsidR="000E6DC9" w:rsidRDefault="000E6DC9" w:rsidP="00D4742D">
      <w:pPr>
        <w:jc w:val="both"/>
        <w:rPr>
          <w:rFonts w:eastAsia="Times New Roman"/>
          <w:bCs/>
          <w:sz w:val="28"/>
          <w:szCs w:val="28"/>
          <w:lang w:val="uk-UA"/>
        </w:rPr>
      </w:pPr>
    </w:p>
    <w:p w:rsidR="000E6DC9" w:rsidRDefault="000E6DC9" w:rsidP="000E6DC9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Pr="00741F1F">
        <w:rPr>
          <w:rFonts w:eastAsia="Times New Roman"/>
          <w:sz w:val="28"/>
          <w:szCs w:val="28"/>
          <w:lang w:val="uk-UA"/>
        </w:rPr>
        <w:t xml:space="preserve">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</w:t>
      </w:r>
    </w:p>
    <w:p w:rsidR="000E6DC9" w:rsidRPr="00741F1F" w:rsidRDefault="000E6DC9" w:rsidP="000E6DC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E6DC9" w:rsidRDefault="000E6DC9" w:rsidP="000E6DC9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D4742D" w:rsidRDefault="00D4742D" w:rsidP="00D4742D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D4742D" w:rsidRDefault="00D4742D" w:rsidP="00D4742D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2</w:t>
      </w:r>
    </w:p>
    <w:p w:rsidR="000E6DC9" w:rsidRDefault="000E6DC9" w:rsidP="000E6DC9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Pr="00741F1F">
        <w:rPr>
          <w:rFonts w:eastAsia="Times New Roman"/>
          <w:sz w:val="28"/>
          <w:szCs w:val="28"/>
          <w:lang w:val="uk-UA"/>
        </w:rPr>
        <w:t>. Контроль за виконанням даного наказу покласти на заступників директора департаменту, відповідальних за напрямками.</w:t>
      </w:r>
    </w:p>
    <w:p w:rsidR="00985038" w:rsidRDefault="00985038" w:rsidP="000E6DC9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985038" w:rsidRDefault="00985038" w:rsidP="000E6DC9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985038" w:rsidRDefault="00985038">
      <w:pPr>
        <w:spacing w:after="200" w:line="276" w:lineRule="auto"/>
        <w:rPr>
          <w:rFonts w:eastAsia="Times New Roman"/>
          <w:bCs/>
          <w:sz w:val="28"/>
          <w:szCs w:val="28"/>
          <w:lang w:val="uk-UA"/>
        </w:rPr>
      </w:pPr>
      <w:proofErr w:type="spellStart"/>
      <w:r>
        <w:rPr>
          <w:rFonts w:eastAsia="Times New Roman"/>
          <w:bCs/>
          <w:sz w:val="28"/>
          <w:szCs w:val="28"/>
          <w:lang w:val="uk-UA"/>
        </w:rPr>
        <w:t>В.о</w:t>
      </w:r>
      <w:proofErr w:type="spellEnd"/>
      <w:r>
        <w:rPr>
          <w:rFonts w:eastAsia="Times New Roman"/>
          <w:bCs/>
          <w:sz w:val="28"/>
          <w:szCs w:val="28"/>
          <w:lang w:val="uk-UA"/>
        </w:rPr>
        <w:t>. директора департаменту                                                   Вікторія КУЛИК</w:t>
      </w:r>
      <w:r>
        <w:rPr>
          <w:rFonts w:eastAsia="Times New Roman"/>
          <w:bCs/>
          <w:sz w:val="28"/>
          <w:szCs w:val="28"/>
          <w:lang w:val="uk-UA"/>
        </w:rPr>
        <w:br w:type="page"/>
      </w:r>
    </w:p>
    <w:p w:rsidR="00985038" w:rsidRDefault="00985038" w:rsidP="00985038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Times New Roman"/>
          <w:bCs/>
          <w:sz w:val="28"/>
          <w:szCs w:val="28"/>
          <w:lang w:val="uk-UA"/>
        </w:rPr>
        <w:sectPr w:rsidR="00985038" w:rsidSect="000E6DC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85038" w:rsidRPr="00FC0E44" w:rsidRDefault="00985038" w:rsidP="00985038">
      <w:pPr>
        <w:autoSpaceDE w:val="0"/>
        <w:autoSpaceDN w:val="0"/>
        <w:adjustRightInd w:val="0"/>
        <w:ind w:left="7938"/>
        <w:rPr>
          <w:rFonts w:eastAsiaTheme="minorHAnsi"/>
          <w:color w:val="000000"/>
          <w:sz w:val="28"/>
          <w:szCs w:val="28"/>
          <w:u w:val="single"/>
          <w:lang w:val="uk-UA"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Додаток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наказу ДОЗ ОДА</w:t>
      </w:r>
      <w:r w:rsidR="00FC0E44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15.04.2021.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№ </w:t>
      </w:r>
      <w:r w:rsidR="00FC0E44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484/0/197-21</w:t>
      </w:r>
    </w:p>
    <w:p w:rsidR="00985038" w:rsidRDefault="00985038" w:rsidP="00985038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985038" w:rsidRDefault="00985038" w:rsidP="00985038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«ПУЛЬМОЗИМ®» для лікування дорослих хворих на </w:t>
      </w:r>
      <w:proofErr w:type="spellStart"/>
      <w:r>
        <w:rPr>
          <w:sz w:val="28"/>
          <w:szCs w:val="28"/>
          <w:lang w:val="uk-UA"/>
        </w:rPr>
        <w:t>муковісцидоз</w:t>
      </w:r>
      <w:proofErr w:type="spellEnd"/>
    </w:p>
    <w:p w:rsidR="00985038" w:rsidRDefault="00985038" w:rsidP="00985038">
      <w:pPr>
        <w:spacing w:line="300" w:lineRule="exact"/>
        <w:jc w:val="center"/>
        <w:rPr>
          <w:sz w:val="28"/>
          <w:szCs w:val="28"/>
          <w:lang w:val="uk-UA"/>
        </w:rPr>
      </w:pPr>
    </w:p>
    <w:p w:rsidR="00985038" w:rsidRDefault="00985038" w:rsidP="00985038">
      <w:pPr>
        <w:rPr>
          <w:lang w:val="uk-UA"/>
        </w:rPr>
      </w:pPr>
    </w:p>
    <w:tbl>
      <w:tblPr>
        <w:tblW w:w="1344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0"/>
        <w:gridCol w:w="1492"/>
        <w:gridCol w:w="1528"/>
        <w:gridCol w:w="963"/>
        <w:gridCol w:w="995"/>
        <w:gridCol w:w="1859"/>
        <w:gridCol w:w="1806"/>
        <w:gridCol w:w="2308"/>
      </w:tblGrid>
      <w:tr w:rsidR="00985038" w:rsidTr="004E0089">
        <w:trPr>
          <w:trHeight w:val="2143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Лікарські засоби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Наказ МОЗ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накладної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38" w:rsidRDefault="00985038" w:rsidP="004E0089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Оди</w:t>
            </w: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ниці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Вс</w:t>
            </w:r>
            <w:r>
              <w:rPr>
                <w:sz w:val="20"/>
                <w:szCs w:val="20"/>
                <w:lang w:val="uk-UA"/>
              </w:rPr>
              <w:t>ьо</w:t>
            </w:r>
            <w:proofErr w:type="spellEnd"/>
            <w:r>
              <w:rPr>
                <w:sz w:val="20"/>
                <w:szCs w:val="20"/>
              </w:rPr>
              <w:t>го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</w:t>
            </w:r>
            <w:proofErr w:type="gramStart"/>
            <w:r>
              <w:rPr>
                <w:sz w:val="20"/>
                <w:szCs w:val="20"/>
              </w:rPr>
              <w:t>ОЗ</w:t>
            </w:r>
            <w:proofErr w:type="gramEnd"/>
            <w:r>
              <w:rPr>
                <w:sz w:val="20"/>
                <w:szCs w:val="20"/>
                <w:lang w:val="uk-UA"/>
              </w:rPr>
              <w:br/>
            </w:r>
            <w:r>
              <w:rPr>
                <w:sz w:val="20"/>
                <w:szCs w:val="20"/>
              </w:rPr>
              <w:t xml:space="preserve">м. </w:t>
            </w:r>
            <w:proofErr w:type="spellStart"/>
            <w:r>
              <w:rPr>
                <w:sz w:val="20"/>
                <w:szCs w:val="20"/>
              </w:rPr>
              <w:t>Дн</w:t>
            </w:r>
            <w:proofErr w:type="spellEnd"/>
            <w:r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</w:rPr>
              <w:t>про</w:t>
            </w: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Для КНП «Дніпровський центр первинної медико-санітарної допомоги № 1»</w:t>
            </w: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ДМР</w:t>
            </w: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КНП «Центр первинної медико-санітарної допомоги </w:t>
            </w:r>
            <w:r>
              <w:rPr>
                <w:sz w:val="20"/>
                <w:szCs w:val="20"/>
                <w:lang w:val="uk-UA"/>
              </w:rPr>
              <w:br/>
              <w:t>м. Тернівки» ТМР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38" w:rsidRDefault="00985038" w:rsidP="004E0089">
            <w:pPr>
              <w:spacing w:line="276" w:lineRule="auto"/>
              <w:rPr>
                <w:sz w:val="20"/>
                <w:szCs w:val="20"/>
                <w:lang w:val="uk-UA"/>
              </w:rPr>
            </w:pP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Департамент ОЗ </w:t>
            </w:r>
            <w:r>
              <w:rPr>
                <w:sz w:val="20"/>
                <w:szCs w:val="20"/>
                <w:lang w:val="uk-UA"/>
              </w:rPr>
              <w:br/>
              <w:t>м.</w:t>
            </w:r>
            <w:r>
              <w:rPr>
                <w:sz w:val="20"/>
                <w:szCs w:val="20"/>
              </w:rPr>
              <w:t xml:space="preserve"> Крив</w:t>
            </w:r>
            <w:r>
              <w:rPr>
                <w:sz w:val="20"/>
                <w:szCs w:val="20"/>
                <w:lang w:val="uk-UA"/>
              </w:rPr>
              <w:t>и</w:t>
            </w:r>
            <w:proofErr w:type="spellStart"/>
            <w:r>
              <w:rPr>
                <w:sz w:val="20"/>
                <w:szCs w:val="20"/>
              </w:rPr>
              <w:t>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</w:rPr>
              <w:t>г</w:t>
            </w:r>
          </w:p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Для КНП «Центр первинної медико-санітарної допомоги №1» Криворізької міської ради</w:t>
            </w:r>
          </w:p>
        </w:tc>
      </w:tr>
      <w:tr w:rsidR="00985038" w:rsidTr="004E0089">
        <w:trPr>
          <w:trHeight w:val="2292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38" w:rsidRDefault="00985038" w:rsidP="004E0089">
            <w:pPr>
              <w:spacing w:line="276" w:lineRule="auto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ПУЛЬМОЗИМ</w:t>
            </w:r>
            <w:r>
              <w:rPr>
                <w:bCs/>
                <w:sz w:val="20"/>
                <w:szCs w:val="20"/>
                <w:vertAlign w:val="superscript"/>
                <w:lang w:val="en-US"/>
              </w:rPr>
              <w:t>R</w:t>
            </w:r>
            <w:r>
              <w:rPr>
                <w:bCs/>
                <w:sz w:val="20"/>
                <w:szCs w:val="20"/>
                <w:vertAlign w:val="superscript"/>
                <w:lang w:val="uk-UA"/>
              </w:rPr>
              <w:t xml:space="preserve"> </w:t>
            </w:r>
            <w:r>
              <w:rPr>
                <w:bCs/>
                <w:sz w:val="20"/>
                <w:szCs w:val="20"/>
                <w:lang w:val="uk-UA"/>
              </w:rPr>
              <w:t>розчин для інгаляцій 2,5мг/2,5мл по 2,5мл в 1 ампулі по 6 ампул у контейнері по 1 контейнеру в картонній упаковці</w:t>
            </w:r>
          </w:p>
          <w:p w:rsidR="00985038" w:rsidRDefault="00985038" w:rsidP="004E0089">
            <w:pPr>
              <w:spacing w:line="276" w:lineRule="auto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(термін придатності 31.03.2023.)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360 від 26.02.2021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№ </w:t>
            </w:r>
            <w:proofErr w:type="spellStart"/>
            <w:r>
              <w:rPr>
                <w:sz w:val="20"/>
                <w:szCs w:val="20"/>
                <w:lang w:val="uk-UA"/>
              </w:rPr>
              <w:t>ВІС</w:t>
            </w:r>
            <w:proofErr w:type="spellEnd"/>
            <w:r>
              <w:rPr>
                <w:sz w:val="20"/>
                <w:szCs w:val="20"/>
                <w:lang w:val="uk-UA"/>
              </w:rPr>
              <w:t>-3 від 26.02.2021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ампула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 w:rsidRPr="009B60B1">
              <w:rPr>
                <w:sz w:val="20"/>
                <w:szCs w:val="20"/>
                <w:lang w:val="uk-UA"/>
              </w:rPr>
              <w:t>752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tabs>
                <w:tab w:val="center" w:pos="579"/>
              </w:tabs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38" w:rsidRDefault="00985038" w:rsidP="004E0089">
            <w:pPr>
              <w:tabs>
                <w:tab w:val="center" w:pos="579"/>
              </w:tabs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680</w:t>
            </w:r>
          </w:p>
        </w:tc>
      </w:tr>
    </w:tbl>
    <w:p w:rsidR="00985038" w:rsidRPr="00985038" w:rsidRDefault="00985038" w:rsidP="00985038">
      <w:pPr>
        <w:rPr>
          <w:sz w:val="28"/>
          <w:szCs w:val="28"/>
          <w:lang w:val="uk-UA"/>
        </w:rPr>
      </w:pPr>
    </w:p>
    <w:p w:rsidR="00985038" w:rsidRPr="00985038" w:rsidRDefault="00985038" w:rsidP="00985038">
      <w:pPr>
        <w:rPr>
          <w:sz w:val="28"/>
          <w:szCs w:val="28"/>
          <w:lang w:val="uk-UA"/>
        </w:rPr>
      </w:pPr>
    </w:p>
    <w:p w:rsidR="00985038" w:rsidRDefault="00985038" w:rsidP="0098503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                                                                                                                             Вікторія КУЛИК</w:t>
      </w:r>
    </w:p>
    <w:p w:rsidR="00985038" w:rsidRDefault="00985038" w:rsidP="00985038"/>
    <w:p w:rsidR="00985038" w:rsidRPr="00741F1F" w:rsidRDefault="00985038" w:rsidP="00985038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Times New Roman"/>
          <w:sz w:val="28"/>
          <w:szCs w:val="28"/>
          <w:lang w:val="uk-UA"/>
        </w:rPr>
      </w:pPr>
    </w:p>
    <w:p w:rsidR="000E6DC9" w:rsidRPr="000E6DC9" w:rsidRDefault="000E6DC9">
      <w:pPr>
        <w:rPr>
          <w:lang w:val="uk-UA"/>
        </w:rPr>
      </w:pPr>
    </w:p>
    <w:sectPr w:rsidR="000E6DC9" w:rsidRPr="000E6DC9" w:rsidSect="00985038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E6DC9"/>
    <w:rsid w:val="000E6DC9"/>
    <w:rsid w:val="001B71EA"/>
    <w:rsid w:val="0024211B"/>
    <w:rsid w:val="003E5001"/>
    <w:rsid w:val="006C171B"/>
    <w:rsid w:val="00985038"/>
    <w:rsid w:val="00C301FB"/>
    <w:rsid w:val="00D4742D"/>
    <w:rsid w:val="00FC0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D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DC9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0E6D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2021-04-12T12:11:00Z</cp:lastPrinted>
  <dcterms:created xsi:type="dcterms:W3CDTF">2021-04-12T11:52:00Z</dcterms:created>
  <dcterms:modified xsi:type="dcterms:W3CDTF">2021-04-19T06:24:00Z</dcterms:modified>
</cp:coreProperties>
</file>